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E5" w:rsidRDefault="00AB23E5" w:rsidP="00AB23E5">
      <w:pPr>
        <w:widowControl w:val="0"/>
        <w:jc w:val="center"/>
        <w:rPr>
          <w:rFonts w:asciiTheme="majorHAnsi" w:hAnsiTheme="majorHAnsi"/>
          <w:b/>
          <w:bCs/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7A1093" w:rsidRPr="001C7C89" w:rsidRDefault="007A1093" w:rsidP="007A1093">
      <w:pPr>
        <w:tabs>
          <w:tab w:val="center" w:pos="5274"/>
          <w:tab w:val="left" w:pos="8700"/>
        </w:tabs>
        <w:jc w:val="center"/>
        <w:outlineLvl w:val="0"/>
        <w:rPr>
          <w:rFonts w:asciiTheme="majorHAnsi" w:hAnsiTheme="majorHAnsi"/>
          <w:color w:val="2F5496" w:themeColor="accent5" w:themeShade="BF"/>
          <w:sz w:val="36"/>
          <w:szCs w:val="32"/>
        </w:rPr>
      </w:pPr>
      <w:r w:rsidRPr="001C7C89">
        <w:rPr>
          <w:rFonts w:asciiTheme="majorHAnsi" w:hAnsiTheme="majorHAnsi"/>
          <w:color w:val="2F5496" w:themeColor="accent5" w:themeShade="BF"/>
          <w:sz w:val="36"/>
          <w:szCs w:val="32"/>
        </w:rPr>
        <w:t>REGISTRATION FORM</w:t>
      </w:r>
    </w:p>
    <w:p w:rsidR="007A1093" w:rsidRPr="001C7C89" w:rsidRDefault="007A1093" w:rsidP="007A1093">
      <w:pPr>
        <w:jc w:val="center"/>
        <w:outlineLvl w:val="0"/>
        <w:rPr>
          <w:rFonts w:asciiTheme="majorHAnsi" w:hAnsiTheme="majorHAnsi"/>
          <w:b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8"/>
        </w:rPr>
      </w:pPr>
      <w:r w:rsidRPr="001C7C89">
        <w:rPr>
          <w:rFonts w:asciiTheme="majorHAnsi" w:hAnsiTheme="majorHAnsi"/>
          <w:b/>
          <w:color w:val="767171" w:themeColor="background2" w:themeShade="80"/>
          <w:sz w:val="18"/>
        </w:rPr>
        <w:t>Please complete and return to</w:t>
      </w:r>
      <w:r w:rsidRPr="001C7C89">
        <w:rPr>
          <w:rFonts w:asciiTheme="majorHAnsi" w:hAnsiTheme="majorHAnsi"/>
          <w:color w:val="767171" w:themeColor="background2" w:themeShade="80"/>
          <w:sz w:val="18"/>
        </w:rPr>
        <w:t xml:space="preserve">: 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 xml:space="preserve">European Venous Forum, 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 xml:space="preserve">PO Box 172, Greenford, </w:t>
      </w:r>
      <w:proofErr w:type="spellStart"/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Middx</w:t>
      </w:r>
      <w:proofErr w:type="spellEnd"/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, UB6 9ZN, UK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 xml:space="preserve">Tel/Fax: +44 (0)20 8575 7044 /Email: admin@europeanvenousforum.org </w:t>
      </w:r>
      <w:r w:rsidRPr="001C7C89">
        <w:rPr>
          <w:rFonts w:asciiTheme="majorHAnsi" w:hAnsiTheme="majorHAnsi"/>
          <w:color w:val="767171" w:themeColor="background2" w:themeShade="80"/>
        </w:rPr>
        <w:t xml:space="preserve">  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2"/>
          <w:szCs w:val="12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2"/>
          <w:szCs w:val="12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</w:rPr>
        <w:t>First name: ………………………...........…Last name: ….....…………………………Title (e.g. Dr/Mr/Miss): ....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>(In caps)</w:t>
      </w:r>
      <w:r w:rsidRPr="001C7C89">
        <w:rPr>
          <w:rFonts w:asciiTheme="majorHAnsi" w:hAnsiTheme="majorHAnsi"/>
          <w:color w:val="767171" w:themeColor="background2" w:themeShade="80"/>
        </w:rPr>
        <w:tab/>
      </w:r>
      <w:r w:rsidRPr="001C7C89">
        <w:rPr>
          <w:rFonts w:asciiTheme="majorHAnsi" w:hAnsiTheme="majorHAnsi"/>
          <w:color w:val="767171" w:themeColor="background2" w:themeShade="80"/>
        </w:rPr>
        <w:tab/>
      </w:r>
      <w:r w:rsidRPr="001C7C89">
        <w:rPr>
          <w:rFonts w:asciiTheme="majorHAnsi" w:hAnsiTheme="majorHAnsi"/>
          <w:color w:val="767171" w:themeColor="background2" w:themeShade="80"/>
        </w:rPr>
        <w:tab/>
      </w:r>
      <w:r w:rsidRPr="001C7C89">
        <w:rPr>
          <w:rFonts w:asciiTheme="majorHAnsi" w:hAnsiTheme="majorHAnsi"/>
          <w:color w:val="767171" w:themeColor="background2" w:themeShade="80"/>
        </w:rPr>
        <w:tab/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</w:rPr>
        <w:t>Position: ......................................................................................... Speciality</w:t>
      </w:r>
      <w:proofErr w:type="gramStart"/>
      <w:r w:rsidRPr="001C7C89">
        <w:rPr>
          <w:rFonts w:asciiTheme="majorHAnsi" w:hAnsiTheme="majorHAnsi"/>
          <w:color w:val="767171" w:themeColor="background2" w:themeShade="80"/>
        </w:rPr>
        <w:t>:</w:t>
      </w:r>
      <w:r w:rsidRPr="001C7C89">
        <w:rPr>
          <w:rFonts w:asciiTheme="majorHAnsi" w:hAnsiTheme="majorHAnsi"/>
          <w:color w:val="767171" w:themeColor="background2" w:themeShade="80"/>
          <w:sz w:val="16"/>
        </w:rPr>
        <w:t>....................................................................</w:t>
      </w:r>
      <w:proofErr w:type="gramEnd"/>
      <w:r w:rsidRPr="001C7C89">
        <w:rPr>
          <w:rFonts w:asciiTheme="majorHAnsi" w:hAnsiTheme="majorHAnsi"/>
          <w:color w:val="767171" w:themeColor="background2" w:themeShade="80"/>
          <w:sz w:val="16"/>
        </w:rPr>
        <w:t xml:space="preserve"> ...............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</w:rPr>
        <w:t>Mailing Address</w:t>
      </w:r>
      <w:proofErr w:type="gramStart"/>
      <w:r w:rsidRPr="001C7C89">
        <w:rPr>
          <w:rFonts w:asciiTheme="majorHAnsi" w:hAnsiTheme="majorHAnsi"/>
          <w:color w:val="767171" w:themeColor="background2" w:themeShade="80"/>
        </w:rPr>
        <w:t>:</w:t>
      </w:r>
      <w:r w:rsidRPr="001C7C89">
        <w:rPr>
          <w:rFonts w:asciiTheme="majorHAnsi" w:hAnsiTheme="majorHAnsi"/>
          <w:color w:val="767171" w:themeColor="background2" w:themeShade="80"/>
        </w:rPr>
        <w:tab/>
        <w:t>………………………………………………………………………………………………………………</w:t>
      </w:r>
      <w:proofErr w:type="gramEnd"/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</w:rPr>
        <w:t>City: ……..………………………………………. Post Code: ………………  Country: …………………………………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</w:rPr>
        <w:t>Tel (</w:t>
      </w:r>
      <w:proofErr w:type="spellStart"/>
      <w:r w:rsidRPr="001C7C89">
        <w:rPr>
          <w:rFonts w:asciiTheme="majorHAnsi" w:hAnsiTheme="majorHAnsi"/>
          <w:color w:val="767171" w:themeColor="background2" w:themeShade="80"/>
        </w:rPr>
        <w:t>incl</w:t>
      </w:r>
      <w:proofErr w:type="spellEnd"/>
      <w:r w:rsidRPr="001C7C89">
        <w:rPr>
          <w:rFonts w:asciiTheme="majorHAnsi" w:hAnsiTheme="majorHAnsi"/>
          <w:color w:val="767171" w:themeColor="background2" w:themeShade="80"/>
        </w:rPr>
        <w:t xml:space="preserve"> codes): …….……………………………..………………  E-mail: ……………….………………………………….</w:t>
      </w:r>
    </w:p>
    <w:p w:rsidR="007A1093" w:rsidRPr="001C7C89" w:rsidRDefault="007A1093" w:rsidP="007A1093">
      <w:pPr>
        <w:rPr>
          <w:rFonts w:asciiTheme="majorHAnsi" w:hAnsiTheme="majorHAnsi"/>
          <w:sz w:val="12"/>
          <w:szCs w:val="12"/>
        </w:rPr>
      </w:pPr>
    </w:p>
    <w:p w:rsidR="007A1093" w:rsidRPr="001C7C89" w:rsidRDefault="007A1093" w:rsidP="007A1093">
      <w:pPr>
        <w:rPr>
          <w:rFonts w:asciiTheme="majorHAnsi" w:hAnsiTheme="majorHAnsi"/>
          <w:sz w:val="16"/>
          <w:szCs w:val="16"/>
        </w:rPr>
      </w:pPr>
      <w:r w:rsidRPr="001C7C89">
        <w:rPr>
          <w:rFonts w:asciiTheme="majorHAnsi" w:hAnsiTheme="majorHAnsi"/>
        </w:rPr>
        <w:t xml:space="preserve"> </w:t>
      </w:r>
    </w:p>
    <w:tbl>
      <w:tblPr>
        <w:tblW w:w="1006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88"/>
        <w:gridCol w:w="2632"/>
        <w:gridCol w:w="2400"/>
        <w:gridCol w:w="1440"/>
      </w:tblGrid>
      <w:tr w:rsidR="007A1093" w:rsidRPr="001C7C89" w:rsidTr="001C7C89">
        <w:trPr>
          <w:trHeight w:val="31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A1093" w:rsidRPr="001C7C89" w:rsidRDefault="007A1093" w:rsidP="00171F2D">
            <w:pPr>
              <w:rPr>
                <w:rFonts w:asciiTheme="majorHAnsi" w:hAnsiTheme="majorHAnsi"/>
                <w:color w:val="767171" w:themeColor="background2" w:themeShade="80"/>
              </w:rPr>
            </w:pPr>
            <w:r w:rsidRPr="001C7C89">
              <w:rPr>
                <w:rFonts w:asciiTheme="majorHAnsi" w:hAnsiTheme="majorHAnsi"/>
                <w:color w:val="767171" w:themeColor="background2" w:themeShade="80"/>
              </w:rPr>
              <w:t xml:space="preserve"> </w:t>
            </w:r>
            <w:r w:rsidRPr="001C7C89">
              <w:rPr>
                <w:rFonts w:asciiTheme="majorHAnsi" w:hAnsiTheme="majorHAnsi"/>
                <w:b/>
                <w:bCs/>
                <w:color w:val="767171" w:themeColor="background2" w:themeShade="80"/>
              </w:rPr>
              <w:t>REGISTRATION FEE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A1093" w:rsidRPr="001C7C89" w:rsidRDefault="007A1093" w:rsidP="00171F2D">
            <w:pPr>
              <w:ind w:left="252" w:hanging="252"/>
              <w:jc w:val="center"/>
              <w:rPr>
                <w:rFonts w:asciiTheme="majorHAnsi" w:hAnsiTheme="majorHAnsi"/>
                <w:b/>
                <w:color w:val="767171" w:themeColor="background2" w:themeShade="80"/>
              </w:rPr>
            </w:pPr>
            <w:r w:rsidRPr="001C7C89">
              <w:rPr>
                <w:rFonts w:asciiTheme="majorHAnsi" w:hAnsiTheme="majorHAnsi"/>
                <w:b/>
                <w:color w:val="767171" w:themeColor="background2" w:themeShade="80"/>
              </w:rPr>
              <w:t>Before</w:t>
            </w:r>
          </w:p>
          <w:p w:rsidR="007A1093" w:rsidRPr="001C7C89" w:rsidRDefault="007A1093" w:rsidP="00171F2D">
            <w:pPr>
              <w:jc w:val="center"/>
              <w:rPr>
                <w:rFonts w:asciiTheme="majorHAnsi" w:hAnsiTheme="majorHAnsi"/>
                <w:b/>
                <w:color w:val="767171" w:themeColor="background2" w:themeShade="80"/>
              </w:rPr>
            </w:pPr>
            <w:r w:rsidRPr="001C7C89">
              <w:rPr>
                <w:rFonts w:asciiTheme="majorHAnsi" w:hAnsiTheme="majorHAnsi"/>
                <w:b/>
                <w:color w:val="767171" w:themeColor="background2" w:themeShade="80"/>
              </w:rPr>
              <w:t xml:space="preserve"> </w:t>
            </w:r>
            <w:r w:rsidR="004B72C1" w:rsidRPr="001C7C89">
              <w:rPr>
                <w:rFonts w:asciiTheme="majorHAnsi" w:hAnsiTheme="majorHAnsi"/>
                <w:b/>
                <w:color w:val="767171" w:themeColor="background2" w:themeShade="80"/>
              </w:rPr>
              <w:t>20</w:t>
            </w:r>
            <w:r w:rsidRPr="001C7C89">
              <w:rPr>
                <w:rFonts w:asciiTheme="majorHAnsi" w:hAnsiTheme="majorHAnsi"/>
                <w:b/>
                <w:color w:val="767171" w:themeColor="background2" w:themeShade="80"/>
              </w:rPr>
              <w:t xml:space="preserve"> January 2017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A1093" w:rsidRPr="001C7C89" w:rsidRDefault="007A1093" w:rsidP="00171F2D">
            <w:pPr>
              <w:jc w:val="center"/>
              <w:rPr>
                <w:rFonts w:asciiTheme="majorHAnsi" w:hAnsiTheme="majorHAnsi"/>
                <w:b/>
                <w:color w:val="767171" w:themeColor="background2" w:themeShade="80"/>
              </w:rPr>
            </w:pPr>
            <w:r w:rsidRPr="001C7C89">
              <w:rPr>
                <w:rFonts w:asciiTheme="majorHAnsi" w:hAnsiTheme="majorHAnsi"/>
                <w:b/>
                <w:color w:val="767171" w:themeColor="background2" w:themeShade="80"/>
              </w:rPr>
              <w:t xml:space="preserve">After </w:t>
            </w:r>
          </w:p>
          <w:p w:rsidR="007A1093" w:rsidRPr="001C7C89" w:rsidRDefault="004B72C1" w:rsidP="00171F2D">
            <w:pPr>
              <w:jc w:val="center"/>
              <w:rPr>
                <w:rFonts w:asciiTheme="majorHAnsi" w:hAnsiTheme="majorHAnsi"/>
                <w:b/>
                <w:color w:val="767171" w:themeColor="background2" w:themeShade="80"/>
              </w:rPr>
            </w:pPr>
            <w:r w:rsidRPr="001C7C89">
              <w:rPr>
                <w:rFonts w:asciiTheme="majorHAnsi" w:hAnsiTheme="majorHAnsi"/>
                <w:b/>
                <w:color w:val="767171" w:themeColor="background2" w:themeShade="80"/>
              </w:rPr>
              <w:t>20</w:t>
            </w:r>
            <w:r w:rsidR="007A1093" w:rsidRPr="001C7C89">
              <w:rPr>
                <w:rFonts w:asciiTheme="majorHAnsi" w:hAnsiTheme="majorHAnsi"/>
                <w:b/>
                <w:color w:val="767171" w:themeColor="background2" w:themeShade="80"/>
              </w:rPr>
              <w:t xml:space="preserve"> January 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A1093" w:rsidRPr="001C7C89" w:rsidRDefault="007A1093" w:rsidP="00171F2D">
            <w:pPr>
              <w:rPr>
                <w:rFonts w:asciiTheme="majorHAnsi" w:hAnsiTheme="majorHAnsi"/>
                <w:b/>
                <w:color w:val="767171" w:themeColor="background2" w:themeShade="80"/>
              </w:rPr>
            </w:pPr>
            <w:r w:rsidRPr="001C7C89">
              <w:rPr>
                <w:rFonts w:asciiTheme="majorHAnsi" w:hAnsiTheme="majorHAnsi"/>
                <w:b/>
                <w:color w:val="767171" w:themeColor="background2" w:themeShade="80"/>
              </w:rPr>
              <w:t xml:space="preserve">Amount due </w:t>
            </w:r>
          </w:p>
        </w:tc>
      </w:tr>
      <w:tr w:rsidR="007A1093" w:rsidRPr="001C7C89" w:rsidTr="00171F2D">
        <w:trPr>
          <w:trHeight w:val="31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93" w:rsidRPr="001C7C89" w:rsidRDefault="007A1093" w:rsidP="00171F2D">
            <w:pPr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</w:pPr>
            <w:r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>Delegate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93" w:rsidRPr="001C7C89" w:rsidRDefault="007A1093" w:rsidP="00171F2D">
            <w:pPr>
              <w:jc w:val="center"/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</w:pPr>
            <w:r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>£ 3</w:t>
            </w:r>
            <w:r w:rsidR="004B72C1"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>50</w:t>
            </w:r>
            <w:r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 xml:space="preserve">.00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93" w:rsidRPr="001C7C89" w:rsidRDefault="007A1093" w:rsidP="00171F2D">
            <w:pPr>
              <w:jc w:val="center"/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</w:pPr>
            <w:r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>£ 4</w:t>
            </w:r>
            <w:r w:rsidR="004B72C1"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>50</w:t>
            </w:r>
            <w:r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 xml:space="preserve">.00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93" w:rsidRPr="001C7C89" w:rsidRDefault="007A1093" w:rsidP="00171F2D">
            <w:pPr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</w:pPr>
            <w:r w:rsidRPr="001C7C89">
              <w:rPr>
                <w:rFonts w:asciiTheme="majorHAnsi" w:hAnsiTheme="majorHAnsi"/>
                <w:color w:val="767171" w:themeColor="background2" w:themeShade="80"/>
                <w:sz w:val="16"/>
                <w:szCs w:val="16"/>
              </w:rPr>
              <w:t>£</w:t>
            </w:r>
          </w:p>
        </w:tc>
      </w:tr>
    </w:tbl>
    <w:p w:rsidR="007A1093" w:rsidRPr="001C7C89" w:rsidRDefault="007A1093" w:rsidP="007A1093">
      <w:pPr>
        <w:rPr>
          <w:rFonts w:asciiTheme="majorHAnsi" w:hAnsiTheme="majorHAnsi"/>
          <w:b/>
        </w:rPr>
      </w:pP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</w:r>
      <w:r w:rsidRPr="001C7C89">
        <w:rPr>
          <w:rFonts w:asciiTheme="majorHAnsi" w:hAnsiTheme="majorHAnsi"/>
        </w:rPr>
        <w:tab/>
        <w:t xml:space="preserve">         </w:t>
      </w:r>
      <w:r w:rsidRPr="001C7C89">
        <w:rPr>
          <w:rFonts w:asciiTheme="majorHAnsi" w:hAnsiTheme="majorHAnsi"/>
          <w:b/>
        </w:rPr>
        <w:t xml:space="preserve">TOTAL PAYMENT </w:t>
      </w:r>
      <w:proofErr w:type="gramStart"/>
      <w:r w:rsidRPr="001C7C89">
        <w:rPr>
          <w:rFonts w:asciiTheme="majorHAnsi" w:hAnsiTheme="majorHAnsi"/>
          <w:b/>
        </w:rPr>
        <w:t>DUE  £</w:t>
      </w:r>
      <w:proofErr w:type="gramEnd"/>
    </w:p>
    <w:p w:rsidR="007A1093" w:rsidRPr="001C7C89" w:rsidRDefault="007A1093" w:rsidP="007A1093">
      <w:pPr>
        <w:rPr>
          <w:rFonts w:asciiTheme="majorHAnsi" w:hAnsiTheme="majorHAnsi"/>
          <w:sz w:val="12"/>
          <w:szCs w:val="12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 xml:space="preserve">The registration fee includes access to all lectures, tea/coffee breaks, lunch, certificate of attendance and conference documentation.  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Cs w:val="16"/>
        </w:rPr>
        <w:t>Please indicate any dietary requirements</w:t>
      </w:r>
      <w:r w:rsidR="004B72C1" w:rsidRPr="001C7C89">
        <w:rPr>
          <w:rFonts w:asciiTheme="majorHAnsi" w:hAnsiTheme="majorHAnsi"/>
          <w:color w:val="767171" w:themeColor="background2" w:themeShade="80"/>
          <w:szCs w:val="16"/>
        </w:rPr>
        <w:t xml:space="preserve"> </w:t>
      </w:r>
      <w:r w:rsidR="00215303" w:rsidRPr="001C7C89">
        <w:rPr>
          <w:rFonts w:asciiTheme="majorHAnsi" w:hAnsiTheme="majorHAnsi"/>
          <w:color w:val="767171" w:themeColor="background2" w:themeShade="80"/>
          <w:szCs w:val="16"/>
        </w:rPr>
        <w:t xml:space="preserve">/ </w:t>
      </w:r>
      <w:r w:rsidR="004B72C1" w:rsidRPr="001C7C89">
        <w:rPr>
          <w:rFonts w:asciiTheme="majorHAnsi" w:hAnsiTheme="majorHAnsi"/>
          <w:color w:val="767171" w:themeColor="background2" w:themeShade="80"/>
          <w:szCs w:val="16"/>
        </w:rPr>
        <w:t>allergies</w:t>
      </w:r>
      <w:proofErr w:type="gramStart"/>
      <w:r w:rsidRPr="001C7C89">
        <w:rPr>
          <w:rFonts w:asciiTheme="majorHAnsi" w:hAnsiTheme="majorHAnsi"/>
          <w:color w:val="767171" w:themeColor="background2" w:themeShade="80"/>
          <w:szCs w:val="16"/>
        </w:rPr>
        <w:t>:</w:t>
      </w:r>
      <w:r w:rsidR="004B72C1" w:rsidRPr="001C7C89">
        <w:rPr>
          <w:rFonts w:asciiTheme="majorHAnsi" w:hAnsiTheme="majorHAnsi"/>
          <w:color w:val="767171" w:themeColor="background2" w:themeShade="80"/>
          <w:szCs w:val="16"/>
        </w:rPr>
        <w:t xml:space="preserve">  </w:t>
      </w:r>
      <w:r w:rsidRPr="001C7C89">
        <w:rPr>
          <w:rFonts w:asciiTheme="majorHAnsi" w:hAnsiTheme="majorHAnsi"/>
          <w:color w:val="767171" w:themeColor="background2" w:themeShade="80"/>
          <w:szCs w:val="16"/>
        </w:rPr>
        <w:t>…………………………………………………………………………….</w:t>
      </w:r>
      <w:proofErr w:type="gramEnd"/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4B72C1" w:rsidRPr="001C7C89" w:rsidRDefault="004B72C1" w:rsidP="007A1093">
      <w:pPr>
        <w:rPr>
          <w:rFonts w:asciiTheme="majorHAnsi" w:hAnsiTheme="majorHAnsi"/>
          <w:color w:val="767171" w:themeColor="background2" w:themeShade="80"/>
          <w:sz w:val="16"/>
        </w:rPr>
      </w:pPr>
    </w:p>
    <w:p w:rsidR="004B72C1" w:rsidRPr="001C7C89" w:rsidRDefault="004B72C1" w:rsidP="007A1093">
      <w:pPr>
        <w:rPr>
          <w:rFonts w:asciiTheme="majorHAnsi" w:hAnsiTheme="majorHAnsi"/>
          <w:color w:val="767171" w:themeColor="background2" w:themeShade="80"/>
          <w:sz w:val="16"/>
        </w:rPr>
      </w:pPr>
    </w:p>
    <w:p w:rsidR="007A1093" w:rsidRPr="001C7C89" w:rsidRDefault="007A1093" w:rsidP="007A1093">
      <w:pPr>
        <w:rPr>
          <w:rFonts w:asciiTheme="majorHAnsi" w:hAnsiTheme="majorHAnsi"/>
          <w:b/>
          <w:color w:val="767171" w:themeColor="background2" w:themeShade="80"/>
        </w:rPr>
      </w:pPr>
      <w:r w:rsidRPr="001C7C89">
        <w:rPr>
          <w:rFonts w:asciiTheme="majorHAnsi" w:hAnsiTheme="majorHAnsi"/>
          <w:b/>
          <w:color w:val="767171" w:themeColor="background2" w:themeShade="80"/>
        </w:rPr>
        <w:t>PAYMENT OPTIONS</w:t>
      </w:r>
    </w:p>
    <w:p w:rsidR="007A1093" w:rsidRPr="001C7C89" w:rsidRDefault="007A1093" w:rsidP="007A1093">
      <w:pPr>
        <w:pStyle w:val="BodyText2"/>
        <w:spacing w:after="0" w:line="240" w:lineRule="auto"/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Payment must be included with the registration form.  Registration will not be confirmed unless payment is received.  Payment can be made by credit card or bank transfer: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b/>
          <w:color w:val="767171" w:themeColor="background2" w:themeShade="80"/>
          <w:sz w:val="16"/>
          <w:u w:val="single"/>
        </w:rPr>
        <w:t>Payment by Credit Card</w:t>
      </w:r>
      <w:r w:rsidRPr="001C7C89">
        <w:rPr>
          <w:rFonts w:asciiTheme="majorHAnsi" w:hAnsiTheme="majorHAnsi"/>
          <w:color w:val="767171" w:themeColor="background2" w:themeShade="80"/>
          <w:sz w:val="16"/>
          <w:u w:val="single"/>
        </w:rPr>
        <w:t>:</w:t>
      </w:r>
      <w:r w:rsidRPr="001C7C89">
        <w:rPr>
          <w:rFonts w:asciiTheme="majorHAnsi" w:hAnsiTheme="majorHAnsi"/>
          <w:color w:val="767171" w:themeColor="background2" w:themeShade="80"/>
          <w:sz w:val="16"/>
        </w:rPr>
        <w:t xml:space="preserve">  Please deduct the sum of   £_____________    from my VISA/MASTERCARD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2"/>
          <w:szCs w:val="12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>Name of Cardholder: ………………………………………………………......................................................................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>Address: ………………………………………………………………………………………………..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bookmarkStart w:id="0" w:name="_GoBack"/>
    </w:p>
    <w:bookmarkEnd w:id="0"/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>………………………………………………………………………………. Country: ……………….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>VISA/MASTERCARD NO: …………………………………………………………………………  Security code: ...................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>Expiry Date: ……………………..................  Signature: ………………………………………………. Date: .................................................</w:t>
      </w:r>
    </w:p>
    <w:p w:rsidR="007A1093" w:rsidRPr="001C7C89" w:rsidRDefault="007A1093" w:rsidP="007A1093">
      <w:pPr>
        <w:rPr>
          <w:rFonts w:asciiTheme="majorHAnsi" w:hAnsiTheme="majorHAnsi"/>
          <w:b/>
          <w:color w:val="767171" w:themeColor="background2" w:themeShade="80"/>
          <w:sz w:val="12"/>
          <w:szCs w:val="12"/>
          <w:u w:val="single"/>
        </w:rPr>
      </w:pPr>
    </w:p>
    <w:p w:rsidR="004B72C1" w:rsidRPr="001C7C89" w:rsidRDefault="004B72C1" w:rsidP="007A1093">
      <w:pPr>
        <w:rPr>
          <w:rFonts w:asciiTheme="majorHAnsi" w:hAnsiTheme="majorHAnsi"/>
          <w:b/>
          <w:color w:val="767171" w:themeColor="background2" w:themeShade="80"/>
          <w:sz w:val="12"/>
          <w:szCs w:val="12"/>
          <w:u w:val="single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b/>
          <w:color w:val="767171" w:themeColor="background2" w:themeShade="80"/>
          <w:sz w:val="16"/>
          <w:u w:val="single"/>
        </w:rPr>
        <w:t>Payment by Bank Transfer:</w:t>
      </w:r>
      <w:r w:rsidRPr="001C7C89">
        <w:rPr>
          <w:rFonts w:asciiTheme="majorHAnsi" w:hAnsiTheme="majorHAnsi"/>
          <w:b/>
          <w:color w:val="767171" w:themeColor="background2" w:themeShade="80"/>
          <w:sz w:val="16"/>
        </w:rPr>
        <w:t xml:space="preserve">  </w:t>
      </w:r>
      <w:r w:rsidRPr="001C7C89">
        <w:rPr>
          <w:rFonts w:asciiTheme="majorHAnsi" w:hAnsiTheme="majorHAnsi"/>
          <w:color w:val="767171" w:themeColor="background2" w:themeShade="80"/>
          <w:sz w:val="16"/>
        </w:rPr>
        <w:t>To make a payment by bank transfer, please send your payment to the following bank account:</w:t>
      </w:r>
    </w:p>
    <w:p w:rsidR="007A1093" w:rsidRPr="001C7C89" w:rsidRDefault="007A1093" w:rsidP="007A1093">
      <w:pPr>
        <w:ind w:firstLine="720"/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Bank: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  <w:t>Barclays</w:t>
      </w:r>
    </w:p>
    <w:p w:rsidR="007A1093" w:rsidRPr="001C7C89" w:rsidRDefault="007A1093" w:rsidP="007A1093">
      <w:pPr>
        <w:ind w:firstLine="720"/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Account Name: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  <w:t>European Venous Forum Ltd</w:t>
      </w:r>
    </w:p>
    <w:p w:rsidR="007A1093" w:rsidRPr="001C7C89" w:rsidRDefault="007A1093" w:rsidP="007A1093">
      <w:pPr>
        <w:ind w:firstLine="720"/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Account No: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  <w:t>33042480</w:t>
      </w:r>
    </w:p>
    <w:p w:rsidR="007A1093" w:rsidRPr="001C7C89" w:rsidRDefault="007A1093" w:rsidP="007A1093">
      <w:pPr>
        <w:ind w:firstLine="720"/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Sort Code: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  <w:t>20 27 49</w:t>
      </w:r>
    </w:p>
    <w:p w:rsidR="007A1093" w:rsidRPr="001C7C89" w:rsidRDefault="007A1093" w:rsidP="007A1093">
      <w:pPr>
        <w:ind w:firstLine="720"/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IBAN No: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  <w:t>GB22 BARC 2027 49 330424 80</w:t>
      </w:r>
    </w:p>
    <w:p w:rsidR="007A1093" w:rsidRPr="001C7C89" w:rsidRDefault="007A1093" w:rsidP="007A1093">
      <w:pPr>
        <w:ind w:firstLine="720"/>
        <w:rPr>
          <w:rFonts w:asciiTheme="majorHAnsi" w:hAnsiTheme="majorHAnsi"/>
          <w:color w:val="767171" w:themeColor="background2" w:themeShade="80"/>
          <w:sz w:val="12"/>
          <w:szCs w:val="12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Swift/BIC No: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ab/>
        <w:t>BARC GB 22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</w:rPr>
        <w:t xml:space="preserve">Please quote reference “EVF Workshop and your name” when making payment and fax a copy of your instruction to the EVF Office </w:t>
      </w:r>
      <w:proofErr w:type="gramStart"/>
      <w:r w:rsidRPr="001C7C89">
        <w:rPr>
          <w:rFonts w:asciiTheme="majorHAnsi" w:hAnsiTheme="majorHAnsi"/>
          <w:color w:val="767171" w:themeColor="background2" w:themeShade="80"/>
          <w:sz w:val="16"/>
        </w:rPr>
        <w:t>on :+</w:t>
      </w:r>
      <w:proofErr w:type="gramEnd"/>
      <w:r w:rsidRPr="001C7C89">
        <w:rPr>
          <w:rFonts w:asciiTheme="majorHAnsi" w:hAnsiTheme="majorHAnsi"/>
          <w:color w:val="767171" w:themeColor="background2" w:themeShade="80"/>
          <w:sz w:val="16"/>
        </w:rPr>
        <w:t>44 (0)20 8575 7044</w:t>
      </w:r>
    </w:p>
    <w:p w:rsidR="007A1093" w:rsidRPr="001C7C89" w:rsidRDefault="007A1093" w:rsidP="007A1093">
      <w:pPr>
        <w:pStyle w:val="Heading2"/>
        <w:rPr>
          <w:rFonts w:asciiTheme="majorHAnsi" w:hAnsiTheme="majorHAnsi"/>
          <w:color w:val="767171" w:themeColor="background2" w:themeShade="80"/>
          <w:sz w:val="12"/>
          <w:szCs w:val="12"/>
        </w:rPr>
      </w:pPr>
    </w:p>
    <w:p w:rsidR="00215303" w:rsidRPr="001C7C89" w:rsidRDefault="00215303" w:rsidP="00215303">
      <w:pPr>
        <w:rPr>
          <w:rFonts w:asciiTheme="majorHAnsi" w:hAnsiTheme="majorHAnsi"/>
          <w:color w:val="767171" w:themeColor="background2" w:themeShade="80"/>
          <w:lang w:val="en-US" w:eastAsia="en-US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8"/>
        </w:rPr>
      </w:pPr>
      <w:r w:rsidRPr="001C7C89">
        <w:rPr>
          <w:rFonts w:asciiTheme="majorHAnsi" w:hAnsiTheme="majorHAnsi"/>
          <w:color w:val="767171" w:themeColor="background2" w:themeShade="80"/>
          <w:sz w:val="18"/>
        </w:rPr>
        <w:t xml:space="preserve">□     </w:t>
      </w:r>
      <w:proofErr w:type="gramStart"/>
      <w:r w:rsidRPr="001C7C89">
        <w:rPr>
          <w:rFonts w:asciiTheme="majorHAnsi" w:hAnsiTheme="majorHAnsi"/>
          <w:color w:val="767171" w:themeColor="background2" w:themeShade="80"/>
          <w:sz w:val="18"/>
        </w:rPr>
        <w:t>Please</w:t>
      </w:r>
      <w:proofErr w:type="gramEnd"/>
      <w:r w:rsidRPr="001C7C89">
        <w:rPr>
          <w:rFonts w:asciiTheme="majorHAnsi" w:hAnsiTheme="majorHAnsi"/>
          <w:color w:val="767171" w:themeColor="background2" w:themeShade="80"/>
          <w:sz w:val="18"/>
        </w:rPr>
        <w:t xml:space="preserve"> keep me informed of future EVF events.  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8"/>
        </w:rPr>
      </w:pPr>
      <w:r w:rsidRPr="001C7C89">
        <w:rPr>
          <w:rFonts w:asciiTheme="majorHAnsi" w:hAnsiTheme="majorHAnsi"/>
          <w:color w:val="767171" w:themeColor="background2" w:themeShade="80"/>
          <w:sz w:val="18"/>
        </w:rPr>
        <w:t xml:space="preserve">□     I do not wish my details to be made available to exhibitors/sponsors of the </w:t>
      </w:r>
      <w:proofErr w:type="gramStart"/>
      <w:r w:rsidRPr="001C7C89">
        <w:rPr>
          <w:rFonts w:asciiTheme="majorHAnsi" w:hAnsiTheme="majorHAnsi"/>
          <w:color w:val="767171" w:themeColor="background2" w:themeShade="80"/>
          <w:sz w:val="18"/>
        </w:rPr>
        <w:t>meeting  (</w:t>
      </w:r>
      <w:proofErr w:type="gramEnd"/>
      <w:r w:rsidRPr="001C7C89">
        <w:rPr>
          <w:rFonts w:asciiTheme="majorHAnsi" w:hAnsiTheme="majorHAnsi"/>
          <w:color w:val="767171" w:themeColor="background2" w:themeShade="80"/>
          <w:sz w:val="18"/>
        </w:rPr>
        <w:t>please tick √ as appropriate)</w:t>
      </w: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215303" w:rsidRPr="001C7C89" w:rsidRDefault="0021530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</w:p>
    <w:p w:rsidR="007A1093" w:rsidRPr="001C7C89" w:rsidRDefault="007A1093" w:rsidP="007A1093">
      <w:pPr>
        <w:rPr>
          <w:rFonts w:asciiTheme="majorHAnsi" w:hAnsiTheme="majorHAnsi"/>
          <w:color w:val="767171" w:themeColor="background2" w:themeShade="80"/>
          <w:sz w:val="16"/>
          <w:szCs w:val="16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CANCELLATION</w:t>
      </w:r>
    </w:p>
    <w:p w:rsidR="00834E7D" w:rsidRPr="001C7C89" w:rsidRDefault="007A1093" w:rsidP="001C7C89">
      <w:pPr>
        <w:rPr>
          <w:rFonts w:asciiTheme="majorHAnsi" w:hAnsiTheme="majorHAnsi"/>
          <w:color w:val="767171" w:themeColor="background2" w:themeShade="80"/>
        </w:rPr>
      </w:pP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>Notification of cancellation must be sent in writing to the office.  Refund of fees, less 30% administration charges may be applied for until 27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  <w:vertAlign w:val="superscript"/>
        </w:rPr>
        <w:t>th</w:t>
      </w:r>
      <w:r w:rsidRPr="001C7C89">
        <w:rPr>
          <w:rFonts w:asciiTheme="majorHAnsi" w:hAnsiTheme="majorHAnsi"/>
          <w:color w:val="767171" w:themeColor="background2" w:themeShade="80"/>
          <w:sz w:val="16"/>
          <w:szCs w:val="16"/>
        </w:rPr>
        <w:t xml:space="preserve"> January 2017.   After this date, no refund can be made.  Refunds will be processed after the Congress</w:t>
      </w:r>
    </w:p>
    <w:sectPr w:rsidR="00834E7D" w:rsidRPr="001C7C89" w:rsidSect="004B72C1">
      <w:headerReference w:type="default" r:id="rId7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17" w:rsidRDefault="00235917" w:rsidP="00EF0474">
      <w:r>
        <w:separator/>
      </w:r>
    </w:p>
  </w:endnote>
  <w:endnote w:type="continuationSeparator" w:id="0">
    <w:p w:rsidR="00235917" w:rsidRDefault="00235917" w:rsidP="00E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17" w:rsidRDefault="00235917" w:rsidP="00EF0474">
      <w:r>
        <w:separator/>
      </w:r>
    </w:p>
  </w:footnote>
  <w:footnote w:type="continuationSeparator" w:id="0">
    <w:p w:rsidR="00235917" w:rsidRDefault="00235917" w:rsidP="00EF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74" w:rsidRDefault="00123873" w:rsidP="00834E7D">
    <w:pPr>
      <w:pStyle w:val="Header"/>
      <w:jc w:val="center"/>
    </w:pPr>
    <w:r w:rsidRPr="001C7C89">
      <w:rPr>
        <w:noProof/>
        <w:color w:val="767171" w:themeColor="background2" w:themeShade="80"/>
        <w:lang w:val="el-GR" w:eastAsia="el-GR"/>
      </w:rPr>
      <w:drawing>
        <wp:anchor distT="0" distB="0" distL="114300" distR="114300" simplePos="0" relativeHeight="251658240" behindDoc="0" locked="0" layoutInCell="1" allowOverlap="1" wp14:anchorId="04E99969" wp14:editId="10AEFD81">
          <wp:simplePos x="0" y="0"/>
          <wp:positionH relativeFrom="margin">
            <wp:posOffset>569595</wp:posOffset>
          </wp:positionH>
          <wp:positionV relativeFrom="paragraph">
            <wp:posOffset>-287655</wp:posOffset>
          </wp:positionV>
          <wp:extent cx="3174342" cy="685749"/>
          <wp:effectExtent l="0" t="0" r="0" b="635"/>
          <wp:wrapSquare wrapText="bothSides"/>
          <wp:docPr id="3" name="Picture 3" descr="C:\Users\cashgen1\AppData\Local\Microsoft\Windows\INetCacheContent.Word\EV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hgen1\AppData\Local\Microsoft\Windows\INetCacheContent.Word\EV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42" cy="68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C89">
      <w:rPr>
        <w:noProof/>
        <w:color w:val="767171" w:themeColor="background2" w:themeShade="80"/>
        <w:sz w:val="56"/>
        <w:szCs w:val="56"/>
      </w:rPr>
      <w:t>CDER Trust</w:t>
    </w:r>
    <w:r>
      <w:rPr>
        <w:noProof/>
        <w:lang w:val="el-GR"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47D0"/>
    <w:multiLevelType w:val="hybridMultilevel"/>
    <w:tmpl w:val="4F12C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273"/>
    <w:multiLevelType w:val="hybridMultilevel"/>
    <w:tmpl w:val="0AACE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A14"/>
    <w:multiLevelType w:val="hybridMultilevel"/>
    <w:tmpl w:val="94BC7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C2028"/>
    <w:multiLevelType w:val="hybridMultilevel"/>
    <w:tmpl w:val="CC882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18"/>
    <w:rsid w:val="0005369F"/>
    <w:rsid w:val="000F06D9"/>
    <w:rsid w:val="00123873"/>
    <w:rsid w:val="001C7C89"/>
    <w:rsid w:val="00215303"/>
    <w:rsid w:val="00235917"/>
    <w:rsid w:val="00424540"/>
    <w:rsid w:val="004B72C1"/>
    <w:rsid w:val="005575A2"/>
    <w:rsid w:val="00643CF0"/>
    <w:rsid w:val="006541BF"/>
    <w:rsid w:val="006719B1"/>
    <w:rsid w:val="006F200C"/>
    <w:rsid w:val="00704918"/>
    <w:rsid w:val="007A1093"/>
    <w:rsid w:val="007F10A9"/>
    <w:rsid w:val="00805B9E"/>
    <w:rsid w:val="00805BCF"/>
    <w:rsid w:val="008315D7"/>
    <w:rsid w:val="00834E7D"/>
    <w:rsid w:val="00901A9D"/>
    <w:rsid w:val="00952BFF"/>
    <w:rsid w:val="00971917"/>
    <w:rsid w:val="00A83CD2"/>
    <w:rsid w:val="00AB23E5"/>
    <w:rsid w:val="00AB6F74"/>
    <w:rsid w:val="00AE32DC"/>
    <w:rsid w:val="00B30E74"/>
    <w:rsid w:val="00B703D2"/>
    <w:rsid w:val="00BE79A3"/>
    <w:rsid w:val="00C034BA"/>
    <w:rsid w:val="00CB0448"/>
    <w:rsid w:val="00CE0191"/>
    <w:rsid w:val="00D33320"/>
    <w:rsid w:val="00D63036"/>
    <w:rsid w:val="00D84249"/>
    <w:rsid w:val="00E53290"/>
    <w:rsid w:val="00E846FE"/>
    <w:rsid w:val="00E91AD5"/>
    <w:rsid w:val="00E9694C"/>
    <w:rsid w:val="00EF0474"/>
    <w:rsid w:val="00F05E01"/>
    <w:rsid w:val="00F31AD7"/>
    <w:rsid w:val="00F46FE4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1896-3F95-47DC-BED6-D480ABD6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qFormat/>
    <w:rsid w:val="007A1093"/>
    <w:pPr>
      <w:keepNext/>
      <w:outlineLvl w:val="1"/>
    </w:pPr>
    <w:rPr>
      <w:b/>
      <w:color w:val="auto"/>
      <w:kern w:val="0"/>
      <w:lang w:val="en-US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74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F0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74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D7"/>
    <w:rPr>
      <w:rFonts w:ascii="Segoe UI" w:eastAsia="Times New Roman" w:hAnsi="Segoe UI" w:cs="Segoe UI"/>
      <w:color w:val="000000"/>
      <w:kern w:val="28"/>
      <w:sz w:val="18"/>
      <w:szCs w:val="18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B04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3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1093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7A1093"/>
    <w:pPr>
      <w:spacing w:after="120" w:line="480" w:lineRule="auto"/>
    </w:pPr>
    <w:rPr>
      <w:color w:val="auto"/>
      <w:kern w:val="0"/>
      <w:sz w:val="24"/>
      <w:szCs w:val="24"/>
      <w:lang w:eastAsia="sv-SE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7A1093"/>
    <w:rPr>
      <w:rFonts w:ascii="Times New Roman" w:eastAsia="Times New Roman" w:hAnsi="Times New Roman" w:cs="Times New Roman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Bond</dc:creator>
  <cp:keywords/>
  <dc:description/>
  <cp:lastModifiedBy>Vasilis Karikas</cp:lastModifiedBy>
  <cp:revision>2</cp:revision>
  <cp:lastPrinted>2016-11-29T15:55:00Z</cp:lastPrinted>
  <dcterms:created xsi:type="dcterms:W3CDTF">2016-12-01T09:15:00Z</dcterms:created>
  <dcterms:modified xsi:type="dcterms:W3CDTF">2016-12-01T09:15:00Z</dcterms:modified>
</cp:coreProperties>
</file>